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4C" w:rsidRPr="00206091" w:rsidRDefault="00B6434C" w:rsidP="00B6434C">
      <w:pPr>
        <w:jc w:val="center"/>
        <w:rPr>
          <w:b/>
          <w:lang w:val="en-IE"/>
        </w:rPr>
      </w:pPr>
      <w:r w:rsidRPr="00206091">
        <w:rPr>
          <w:b/>
          <w:sz w:val="32"/>
          <w:szCs w:val="32"/>
        </w:rPr>
        <w:t xml:space="preserve">Minutes </w:t>
      </w:r>
      <w:r w:rsidRPr="00206091">
        <w:rPr>
          <w:b/>
          <w:sz w:val="32"/>
          <w:szCs w:val="32"/>
          <w:lang w:val="en-IE"/>
        </w:rPr>
        <w:t>Kilkenny</w:t>
      </w:r>
      <w:r w:rsidRPr="00206091">
        <w:rPr>
          <w:b/>
          <w:sz w:val="32"/>
          <w:szCs w:val="32"/>
        </w:rPr>
        <w:t xml:space="preserve"> Local Community Development Committee (LCDC) Meeting held on </w:t>
      </w:r>
      <w:r w:rsidRPr="00206091">
        <w:rPr>
          <w:b/>
          <w:sz w:val="32"/>
          <w:szCs w:val="32"/>
          <w:lang w:val="en-IE"/>
        </w:rPr>
        <w:t>24</w:t>
      </w:r>
      <w:r w:rsidRPr="00206091">
        <w:rPr>
          <w:b/>
          <w:sz w:val="32"/>
          <w:szCs w:val="32"/>
          <w:vertAlign w:val="superscript"/>
          <w:lang w:val="en-IE"/>
        </w:rPr>
        <w:t>th</w:t>
      </w:r>
      <w:r w:rsidRPr="00206091">
        <w:rPr>
          <w:b/>
          <w:sz w:val="32"/>
          <w:szCs w:val="32"/>
          <w:lang w:val="en-IE"/>
        </w:rPr>
        <w:t xml:space="preserve"> April, 2015</w:t>
      </w:r>
      <w:r w:rsidRPr="00206091">
        <w:rPr>
          <w:b/>
          <w:sz w:val="32"/>
          <w:szCs w:val="32"/>
          <w:lang w:val="en-IE"/>
        </w:rPr>
        <w:br/>
      </w:r>
    </w:p>
    <w:p w:rsidR="00B6434C" w:rsidRDefault="00B6434C" w:rsidP="00DF5AB4">
      <w:pPr>
        <w:ind w:left="2160" w:hanging="2160"/>
        <w:rPr>
          <w:lang w:val="en-IE"/>
        </w:rPr>
      </w:pPr>
      <w:r w:rsidRPr="00666F01">
        <w:rPr>
          <w:b/>
          <w:sz w:val="24"/>
          <w:szCs w:val="24"/>
          <w:lang w:val="en-IE"/>
        </w:rPr>
        <w:t>Present:</w:t>
      </w:r>
      <w:r w:rsidRPr="00666F01">
        <w:rPr>
          <w:b/>
          <w:sz w:val="24"/>
          <w:szCs w:val="24"/>
          <w:lang w:val="en-IE"/>
        </w:rPr>
        <w:tab/>
      </w:r>
      <w:r w:rsidRPr="009A1BF3">
        <w:t>Sean McKeown, Local Enterprise Office</w:t>
      </w:r>
      <w:r w:rsidRPr="009A1BF3">
        <w:br/>
      </w:r>
      <w:proofErr w:type="spellStart"/>
      <w:r w:rsidRPr="009A1BF3">
        <w:rPr>
          <w:lang w:val="en-IE"/>
        </w:rPr>
        <w:t>Loretto</w:t>
      </w:r>
      <w:proofErr w:type="spellEnd"/>
      <w:r w:rsidRPr="009A1BF3">
        <w:rPr>
          <w:lang w:val="en-IE"/>
        </w:rPr>
        <w:t xml:space="preserve"> </w:t>
      </w:r>
      <w:proofErr w:type="spellStart"/>
      <w:r w:rsidRPr="009A1BF3">
        <w:rPr>
          <w:lang w:val="en-IE"/>
        </w:rPr>
        <w:t>O’Driscoll</w:t>
      </w:r>
      <w:proofErr w:type="spellEnd"/>
      <w:r w:rsidRPr="009A1BF3">
        <w:rPr>
          <w:lang w:val="en-IE"/>
        </w:rPr>
        <w:t xml:space="preserve">, </w:t>
      </w:r>
      <w:proofErr w:type="spellStart"/>
      <w:r w:rsidRPr="009A1BF3">
        <w:rPr>
          <w:lang w:val="en-IE"/>
        </w:rPr>
        <w:t>Teagasc</w:t>
      </w:r>
      <w:proofErr w:type="spellEnd"/>
      <w:r w:rsidRPr="009A1BF3">
        <w:rPr>
          <w:lang w:val="en-IE"/>
        </w:rPr>
        <w:br/>
        <w:t xml:space="preserve">John </w:t>
      </w:r>
      <w:proofErr w:type="spellStart"/>
      <w:r w:rsidRPr="009A1BF3">
        <w:rPr>
          <w:lang w:val="en-IE"/>
        </w:rPr>
        <w:t>Bambrick</w:t>
      </w:r>
      <w:proofErr w:type="spellEnd"/>
      <w:r w:rsidRPr="009A1BF3">
        <w:rPr>
          <w:lang w:val="en-IE"/>
        </w:rPr>
        <w:t>, Irish Farmers Association</w:t>
      </w:r>
      <w:r w:rsidRPr="009A1BF3">
        <w:rPr>
          <w:lang w:val="en-IE"/>
        </w:rPr>
        <w:br/>
        <w:t>Sheila Donnelly, Family Resource Centres</w:t>
      </w:r>
      <w:r w:rsidRPr="009A1BF3">
        <w:rPr>
          <w:b/>
          <w:lang w:val="en-IE"/>
        </w:rPr>
        <w:tab/>
      </w:r>
      <w:r w:rsidRPr="009A1BF3">
        <w:rPr>
          <w:b/>
          <w:lang w:val="en-IE"/>
        </w:rPr>
        <w:br/>
      </w:r>
      <w:r w:rsidR="00DF5AB4" w:rsidRPr="009A1BF3">
        <w:rPr>
          <w:lang w:val="en-IE"/>
        </w:rPr>
        <w:t>Fergus Keane, Kilkenny Forum for Social Inclusion and Participation</w:t>
      </w:r>
      <w:r w:rsidR="00DF5AB4" w:rsidRPr="009A1BF3">
        <w:rPr>
          <w:lang w:val="en-IE"/>
        </w:rPr>
        <w:br/>
        <w:t>Trish Brennan, Kilkenny Forum for Social Inclusion and Participation</w:t>
      </w:r>
      <w:r w:rsidR="00DF5AB4">
        <w:rPr>
          <w:lang w:val="en-IE"/>
        </w:rPr>
        <w:br/>
      </w:r>
      <w:r w:rsidRPr="009A1BF3">
        <w:rPr>
          <w:lang w:val="en-IE"/>
        </w:rPr>
        <w:t>J</w:t>
      </w:r>
      <w:r w:rsidRPr="009A1BF3">
        <w:t xml:space="preserve">ohn Mulholland, </w:t>
      </w:r>
      <w:r w:rsidRPr="009A1BF3">
        <w:rPr>
          <w:lang w:val="en-IE"/>
        </w:rPr>
        <w:t xml:space="preserve">Acting </w:t>
      </w:r>
      <w:r w:rsidRPr="009A1BF3">
        <w:t>CEO</w:t>
      </w:r>
      <w:r w:rsidRPr="009A1BF3">
        <w:rPr>
          <w:lang w:val="en-IE"/>
        </w:rPr>
        <w:t>,</w:t>
      </w:r>
      <w:r w:rsidRPr="009A1BF3">
        <w:t xml:space="preserve"> Kilkenny County Council</w:t>
      </w:r>
      <w:r w:rsidRPr="009A1BF3">
        <w:rPr>
          <w:lang w:val="en-IE"/>
        </w:rPr>
        <w:br/>
        <w:t>Mary Barron, Department of Social Protection</w:t>
      </w:r>
      <w:r w:rsidRPr="009A1BF3">
        <w:rPr>
          <w:lang w:val="en-IE"/>
        </w:rPr>
        <w:br/>
        <w:t>John Connolly, Community &amp; Voluntary Forum</w:t>
      </w:r>
      <w:r>
        <w:rPr>
          <w:lang w:val="en-IE"/>
        </w:rPr>
        <w:br/>
      </w:r>
      <w:r w:rsidR="00DF5AB4" w:rsidRPr="009A1BF3">
        <w:rPr>
          <w:lang w:val="en-IE"/>
        </w:rPr>
        <w:t xml:space="preserve">Martin Costello, Kilkenny Chamber of Commerce </w:t>
      </w:r>
      <w:r w:rsidR="00DF5AB4">
        <w:rPr>
          <w:lang w:val="en-IE"/>
        </w:rPr>
        <w:br/>
      </w:r>
      <w:r w:rsidRPr="009A1BF3">
        <w:rPr>
          <w:lang w:val="en-IE"/>
        </w:rPr>
        <w:t xml:space="preserve">Cllr. Mary Hilda </w:t>
      </w:r>
      <w:proofErr w:type="spellStart"/>
      <w:r w:rsidRPr="009A1BF3">
        <w:rPr>
          <w:lang w:val="en-IE"/>
        </w:rPr>
        <w:t>Cavanagh</w:t>
      </w:r>
      <w:proofErr w:type="spellEnd"/>
      <w:r w:rsidRPr="009A1BF3">
        <w:rPr>
          <w:lang w:val="en-IE"/>
        </w:rPr>
        <w:t>, Elected Representative</w:t>
      </w:r>
      <w:r>
        <w:rPr>
          <w:lang w:val="en-IE"/>
        </w:rPr>
        <w:br/>
      </w:r>
      <w:r w:rsidRPr="009A1BF3">
        <w:rPr>
          <w:lang w:val="en-IE"/>
        </w:rPr>
        <w:t>C</w:t>
      </w:r>
      <w:r w:rsidRPr="009A1BF3">
        <w:t>llr.</w:t>
      </w:r>
      <w:r w:rsidRPr="009A1BF3">
        <w:rPr>
          <w:lang w:val="en-IE"/>
        </w:rPr>
        <w:t xml:space="preserve"> </w:t>
      </w:r>
      <w:proofErr w:type="spellStart"/>
      <w:r w:rsidRPr="009A1BF3">
        <w:rPr>
          <w:lang w:val="en-IE"/>
        </w:rPr>
        <w:t>Eamon</w:t>
      </w:r>
      <w:proofErr w:type="spellEnd"/>
      <w:r w:rsidRPr="009A1BF3">
        <w:rPr>
          <w:lang w:val="en-IE"/>
        </w:rPr>
        <w:t xml:space="preserve"> Aylward, Elected Representative</w:t>
      </w:r>
      <w:r w:rsidR="00DF5AB4">
        <w:rPr>
          <w:lang w:val="en-IE"/>
        </w:rPr>
        <w:br/>
        <w:t xml:space="preserve">Denis </w:t>
      </w:r>
      <w:proofErr w:type="spellStart"/>
      <w:r w:rsidR="00DF5AB4">
        <w:rPr>
          <w:lang w:val="en-IE"/>
        </w:rPr>
        <w:t>Drennan</w:t>
      </w:r>
      <w:proofErr w:type="spellEnd"/>
      <w:r w:rsidR="00DF5AB4">
        <w:rPr>
          <w:lang w:val="en-IE"/>
        </w:rPr>
        <w:t>, Kilkenny Leader Partnership</w:t>
      </w:r>
      <w:r w:rsidR="00206091">
        <w:rPr>
          <w:lang w:val="en-IE"/>
        </w:rPr>
        <w:t xml:space="preserve"> </w:t>
      </w:r>
    </w:p>
    <w:p w:rsidR="00B6434C" w:rsidRPr="009A1BF3" w:rsidRDefault="00B6434C" w:rsidP="00B6434C">
      <w:pPr>
        <w:ind w:left="2160" w:hanging="2160"/>
        <w:rPr>
          <w:lang w:val="en-IE"/>
        </w:rPr>
      </w:pPr>
      <w:r w:rsidRPr="00CE3544">
        <w:rPr>
          <w:b/>
          <w:sz w:val="24"/>
          <w:szCs w:val="24"/>
        </w:rPr>
        <w:t>In Attendance</w:t>
      </w:r>
      <w:r>
        <w:rPr>
          <w:sz w:val="24"/>
          <w:szCs w:val="24"/>
        </w:rPr>
        <w:t xml:space="preserve">: </w:t>
      </w:r>
      <w:r>
        <w:rPr>
          <w:sz w:val="24"/>
          <w:szCs w:val="24"/>
          <w:lang w:val="en-IE"/>
        </w:rPr>
        <w:tab/>
      </w:r>
      <w:r w:rsidRPr="009A1BF3">
        <w:rPr>
          <w:lang w:val="en-IE"/>
        </w:rPr>
        <w:t>Nickey Brennan (Interim Chairman), John McCormack, Martin Mullally, Brid Hyn</w:t>
      </w:r>
      <w:r w:rsidR="00761D9D">
        <w:rPr>
          <w:lang w:val="en-IE"/>
        </w:rPr>
        <w:t>es, Lindsey Butler, Lisa Bourke</w:t>
      </w:r>
    </w:p>
    <w:p w:rsidR="00DF5AB4" w:rsidRDefault="00B6434C" w:rsidP="00DF5AB4">
      <w:pPr>
        <w:ind w:left="2160" w:hanging="2160"/>
        <w:rPr>
          <w:lang w:val="en-IE"/>
        </w:rPr>
      </w:pPr>
      <w:r w:rsidRPr="00666F01">
        <w:rPr>
          <w:b/>
          <w:sz w:val="24"/>
          <w:szCs w:val="24"/>
          <w:lang w:val="en-IE"/>
        </w:rPr>
        <w:t>Apologies</w:t>
      </w:r>
      <w:r>
        <w:rPr>
          <w:b/>
          <w:sz w:val="24"/>
          <w:szCs w:val="24"/>
          <w:lang w:val="en-IE"/>
        </w:rPr>
        <w:t>:</w:t>
      </w:r>
      <w:r>
        <w:rPr>
          <w:b/>
          <w:sz w:val="24"/>
          <w:szCs w:val="24"/>
          <w:lang w:val="en-IE"/>
        </w:rPr>
        <w:tab/>
      </w:r>
      <w:r w:rsidR="00DF5AB4" w:rsidRPr="009A1BF3">
        <w:t xml:space="preserve">Sadhbh O’Neill, Environmental Pillar </w:t>
      </w:r>
      <w:r w:rsidR="00DF5AB4">
        <w:rPr>
          <w:lang w:val="en-IE"/>
        </w:rPr>
        <w:br/>
      </w:r>
      <w:r w:rsidR="00DF5AB4" w:rsidRPr="009A1BF3">
        <w:rPr>
          <w:lang w:val="en-IE"/>
        </w:rPr>
        <w:t>Declan Rice, County</w:t>
      </w:r>
      <w:r w:rsidR="00DF5AB4">
        <w:rPr>
          <w:lang w:val="en-IE"/>
        </w:rPr>
        <w:t xml:space="preserve"> Kilkenny Leader Partnership</w:t>
      </w:r>
      <w:r w:rsidR="00DF5AB4">
        <w:rPr>
          <w:lang w:val="en-IE"/>
        </w:rPr>
        <w:br/>
      </w:r>
      <w:r w:rsidR="00DF5AB4" w:rsidRPr="009A1BF3">
        <w:rPr>
          <w:lang w:val="en-IE"/>
        </w:rPr>
        <w:t>Shirley Power, Community &amp; Voluntary Forum</w:t>
      </w:r>
    </w:p>
    <w:p w:rsidR="00B6434C" w:rsidRDefault="00B6434C" w:rsidP="00DF5AB4">
      <w:pPr>
        <w:ind w:left="2160" w:hanging="2160"/>
        <w:rPr>
          <w:sz w:val="24"/>
          <w:szCs w:val="24"/>
          <w:lang w:val="en-IE"/>
        </w:rPr>
      </w:pPr>
      <w:r w:rsidRPr="00666F01">
        <w:rPr>
          <w:b/>
          <w:sz w:val="24"/>
          <w:szCs w:val="24"/>
          <w:lang w:val="en-IE"/>
        </w:rPr>
        <w:t>Absent:</w:t>
      </w:r>
      <w:r>
        <w:rPr>
          <w:sz w:val="24"/>
          <w:szCs w:val="24"/>
          <w:lang w:val="en-IE"/>
        </w:rPr>
        <w:tab/>
      </w:r>
      <w:r w:rsidRPr="009A1BF3">
        <w:rPr>
          <w:lang w:val="en-IE"/>
        </w:rPr>
        <w:t xml:space="preserve">Cllr. Andrew </w:t>
      </w:r>
      <w:proofErr w:type="spellStart"/>
      <w:r w:rsidRPr="009A1BF3">
        <w:rPr>
          <w:lang w:val="en-IE"/>
        </w:rPr>
        <w:t>McGuinness</w:t>
      </w:r>
      <w:proofErr w:type="spellEnd"/>
      <w:r w:rsidRPr="009A1BF3">
        <w:rPr>
          <w:lang w:val="en-IE"/>
        </w:rPr>
        <w:t>, Elected Representative</w:t>
      </w:r>
      <w:r>
        <w:rPr>
          <w:lang w:val="en-IE"/>
        </w:rPr>
        <w:br/>
      </w:r>
      <w:r w:rsidRPr="009A1BF3">
        <w:rPr>
          <w:lang w:val="en-IE"/>
        </w:rPr>
        <w:t>Martin Costello, Kilkenny Chamber of Commerce</w:t>
      </w:r>
      <w:r w:rsidRPr="009A1BF3">
        <w:rPr>
          <w:lang w:val="en-IE"/>
        </w:rPr>
        <w:tab/>
      </w:r>
      <w:r w:rsidRPr="009A1BF3">
        <w:rPr>
          <w:lang w:val="en-IE"/>
        </w:rPr>
        <w:tab/>
      </w:r>
      <w:r w:rsidRPr="009A1BF3">
        <w:rPr>
          <w:lang w:val="en-IE"/>
        </w:rPr>
        <w:br/>
      </w:r>
      <w:r w:rsidR="00DF5AB4">
        <w:rPr>
          <w:lang w:val="en-IE"/>
        </w:rPr>
        <w:t>Eileen Curtis, Carlow Kilkenny Education Training Board</w:t>
      </w:r>
      <w:r>
        <w:rPr>
          <w:lang w:val="en-IE"/>
        </w:rPr>
        <w:br/>
      </w:r>
      <w:r w:rsidR="00DF5AB4" w:rsidRPr="009A1BF3">
        <w:rPr>
          <w:lang w:val="en-IE"/>
        </w:rPr>
        <w:t>Cllr. David Fitzgerald, Elected Representative</w:t>
      </w:r>
      <w:r w:rsidR="00DF5AB4">
        <w:rPr>
          <w:lang w:val="en-IE"/>
        </w:rPr>
        <w:br/>
      </w:r>
    </w:p>
    <w:p w:rsidR="00B6434C" w:rsidRDefault="00B6434C" w:rsidP="00B6434C">
      <w:pPr>
        <w:rPr>
          <w:sz w:val="24"/>
          <w:szCs w:val="24"/>
          <w:lang w:val="en-IE"/>
        </w:rPr>
      </w:pPr>
      <w:r>
        <w:rPr>
          <w:b/>
          <w:sz w:val="24"/>
          <w:szCs w:val="24"/>
          <w:lang w:val="en-IE"/>
        </w:rPr>
        <w:t>Item 1 – Minutes</w:t>
      </w:r>
      <w:r>
        <w:rPr>
          <w:b/>
          <w:sz w:val="24"/>
          <w:szCs w:val="24"/>
          <w:lang w:val="en-IE"/>
        </w:rPr>
        <w:br/>
      </w:r>
      <w:r w:rsidRPr="009A1BF3">
        <w:rPr>
          <w:lang w:val="en-IE"/>
        </w:rPr>
        <w:t>The minutes of the meeting held on</w:t>
      </w:r>
      <w:r w:rsidR="00DF5AB4">
        <w:rPr>
          <w:lang w:val="en-IE"/>
        </w:rPr>
        <w:t xml:space="preserve"> 13</w:t>
      </w:r>
      <w:r w:rsidRPr="00440589">
        <w:rPr>
          <w:vertAlign w:val="superscript"/>
          <w:lang w:val="en-IE"/>
        </w:rPr>
        <w:t>th</w:t>
      </w:r>
      <w:r>
        <w:rPr>
          <w:lang w:val="en-IE"/>
        </w:rPr>
        <w:t xml:space="preserve"> </w:t>
      </w:r>
      <w:r w:rsidR="00DF5AB4">
        <w:rPr>
          <w:lang w:val="en-IE"/>
        </w:rPr>
        <w:t>February</w:t>
      </w:r>
      <w:r>
        <w:rPr>
          <w:lang w:val="en-IE"/>
        </w:rPr>
        <w:t>, 201</w:t>
      </w:r>
      <w:r w:rsidR="00DF5AB4">
        <w:rPr>
          <w:lang w:val="en-IE"/>
        </w:rPr>
        <w:t>5</w:t>
      </w:r>
      <w:r w:rsidRPr="009A1BF3">
        <w:rPr>
          <w:lang w:val="en-IE"/>
        </w:rPr>
        <w:t xml:space="preserve"> were adopted on the proposal of </w:t>
      </w:r>
      <w:r w:rsidR="00E7618C">
        <w:rPr>
          <w:lang w:val="en-IE"/>
        </w:rPr>
        <w:t xml:space="preserve">Mary Hilda </w:t>
      </w:r>
      <w:proofErr w:type="spellStart"/>
      <w:r w:rsidR="00E7618C">
        <w:rPr>
          <w:lang w:val="en-IE"/>
        </w:rPr>
        <w:t>Cavanagh</w:t>
      </w:r>
      <w:proofErr w:type="spellEnd"/>
      <w:r>
        <w:rPr>
          <w:lang w:val="en-IE"/>
        </w:rPr>
        <w:t xml:space="preserve"> and seconded by </w:t>
      </w:r>
      <w:proofErr w:type="spellStart"/>
      <w:r w:rsidR="00E7618C">
        <w:rPr>
          <w:lang w:val="en-IE"/>
        </w:rPr>
        <w:t>Loretto</w:t>
      </w:r>
      <w:proofErr w:type="spellEnd"/>
      <w:r w:rsidR="00E7618C">
        <w:rPr>
          <w:lang w:val="en-IE"/>
        </w:rPr>
        <w:t xml:space="preserve"> </w:t>
      </w:r>
      <w:proofErr w:type="spellStart"/>
      <w:r w:rsidR="00E7618C">
        <w:rPr>
          <w:lang w:val="en-IE"/>
        </w:rPr>
        <w:t>O’Driscoll</w:t>
      </w:r>
      <w:proofErr w:type="spellEnd"/>
      <w:r w:rsidRPr="009A1BF3">
        <w:rPr>
          <w:lang w:val="en-IE"/>
        </w:rPr>
        <w:t>.</w:t>
      </w:r>
      <w:r w:rsidR="00B268AA">
        <w:rPr>
          <w:lang w:val="en-IE"/>
        </w:rPr>
        <w:br/>
      </w:r>
      <w:r w:rsidR="00B268AA">
        <w:rPr>
          <w:lang w:val="en-IE"/>
        </w:rPr>
        <w:br/>
      </w:r>
      <w:r w:rsidR="00B268AA" w:rsidRPr="00B268AA">
        <w:rPr>
          <w:b/>
          <w:sz w:val="24"/>
          <w:szCs w:val="24"/>
          <w:lang w:val="en-IE"/>
        </w:rPr>
        <w:t xml:space="preserve">Item 2 </w:t>
      </w:r>
      <w:r w:rsidR="00B268AA">
        <w:rPr>
          <w:b/>
          <w:sz w:val="24"/>
          <w:szCs w:val="24"/>
          <w:lang w:val="en-IE"/>
        </w:rPr>
        <w:t>–</w:t>
      </w:r>
      <w:r w:rsidR="00B268AA" w:rsidRPr="00B268AA">
        <w:rPr>
          <w:b/>
          <w:sz w:val="24"/>
          <w:szCs w:val="24"/>
          <w:lang w:val="en-IE"/>
        </w:rPr>
        <w:t xml:space="preserve"> Correspondence</w:t>
      </w:r>
      <w:r w:rsidR="00B268AA">
        <w:rPr>
          <w:b/>
          <w:sz w:val="24"/>
          <w:szCs w:val="24"/>
          <w:lang w:val="en-IE"/>
        </w:rPr>
        <w:br/>
      </w:r>
      <w:r w:rsidR="00206A3C">
        <w:rPr>
          <w:lang w:val="en-IE"/>
        </w:rPr>
        <w:t>John McCormack went through</w:t>
      </w:r>
      <w:r w:rsidR="00206A3C" w:rsidRPr="00DB4BEF">
        <w:rPr>
          <w:lang w:val="en-IE"/>
        </w:rPr>
        <w:t xml:space="preserve"> all correspondence received</w:t>
      </w:r>
      <w:r w:rsidR="00206A3C">
        <w:rPr>
          <w:lang w:val="en-IE"/>
        </w:rPr>
        <w:t>, a listing of same</w:t>
      </w:r>
      <w:r w:rsidR="00206A3C" w:rsidRPr="00DB4BEF">
        <w:rPr>
          <w:lang w:val="en-IE"/>
        </w:rPr>
        <w:t xml:space="preserve"> was included in </w:t>
      </w:r>
      <w:r w:rsidR="00206A3C">
        <w:rPr>
          <w:lang w:val="en-IE"/>
        </w:rPr>
        <w:t>the meeting pack, copies of all correspondence</w:t>
      </w:r>
      <w:r w:rsidR="00206A3C" w:rsidRPr="00DB4BEF">
        <w:rPr>
          <w:lang w:val="en-IE"/>
        </w:rPr>
        <w:t xml:space="preserve"> were available at the meeting for inspection.</w:t>
      </w:r>
      <w:r w:rsidR="00206A3C">
        <w:rPr>
          <w:lang w:val="en-IE"/>
        </w:rPr>
        <w:br/>
      </w:r>
    </w:p>
    <w:p w:rsidR="00FE3D88" w:rsidRDefault="00B268AA" w:rsidP="00B6434C">
      <w:pPr>
        <w:rPr>
          <w:lang w:val="en-IE"/>
        </w:rPr>
      </w:pPr>
      <w:r>
        <w:rPr>
          <w:b/>
          <w:sz w:val="24"/>
          <w:szCs w:val="24"/>
          <w:lang w:val="en-IE"/>
        </w:rPr>
        <w:t>Item 3 – LECP Update</w:t>
      </w:r>
      <w:r>
        <w:rPr>
          <w:b/>
          <w:sz w:val="24"/>
          <w:szCs w:val="24"/>
          <w:lang w:val="en-IE"/>
        </w:rPr>
        <w:br/>
      </w:r>
      <w:r w:rsidR="00FE3D88">
        <w:rPr>
          <w:lang w:val="en-IE"/>
        </w:rPr>
        <w:t xml:space="preserve">Declan Rice, John Connolly and </w:t>
      </w:r>
      <w:proofErr w:type="spellStart"/>
      <w:r w:rsidR="00FE3D88">
        <w:rPr>
          <w:lang w:val="en-IE"/>
        </w:rPr>
        <w:t>Eamon</w:t>
      </w:r>
      <w:proofErr w:type="spellEnd"/>
      <w:r w:rsidR="00FE3D88">
        <w:rPr>
          <w:lang w:val="en-IE"/>
        </w:rPr>
        <w:t xml:space="preserve"> Aylward </w:t>
      </w:r>
      <w:r w:rsidR="0012025A">
        <w:rPr>
          <w:lang w:val="en-IE"/>
        </w:rPr>
        <w:t xml:space="preserve">left the rooms and </w:t>
      </w:r>
      <w:r w:rsidR="00FE3D88">
        <w:rPr>
          <w:lang w:val="en-IE"/>
        </w:rPr>
        <w:t>abstained from the discussion regarding LECP updates (economic and community)</w:t>
      </w:r>
    </w:p>
    <w:p w:rsidR="000C4877" w:rsidRDefault="000C4877" w:rsidP="00B6434C">
      <w:pPr>
        <w:rPr>
          <w:lang w:val="en-IE"/>
        </w:rPr>
      </w:pPr>
      <w:r>
        <w:rPr>
          <w:lang w:val="en-IE"/>
        </w:rPr>
        <w:lastRenderedPageBreak/>
        <w:t>Sean McKeown, CEO, Local Enterprise Office gave an update on the LECP including the work to date regarding community profile including data and report collection and analysis which lead to the identification of five key themes as follows:</w:t>
      </w:r>
    </w:p>
    <w:p w:rsidR="000C4877" w:rsidRDefault="000C4877" w:rsidP="000C4877">
      <w:pPr>
        <w:pStyle w:val="ListParagraph"/>
        <w:numPr>
          <w:ilvl w:val="0"/>
          <w:numId w:val="2"/>
        </w:numPr>
        <w:rPr>
          <w:lang w:val="en-IE"/>
        </w:rPr>
      </w:pPr>
      <w:r>
        <w:rPr>
          <w:lang w:val="en-IE"/>
        </w:rPr>
        <w:t>Poverty</w:t>
      </w:r>
    </w:p>
    <w:p w:rsidR="000C4877" w:rsidRDefault="000C4877" w:rsidP="000C4877">
      <w:pPr>
        <w:pStyle w:val="ListParagraph"/>
        <w:numPr>
          <w:ilvl w:val="0"/>
          <w:numId w:val="2"/>
        </w:numPr>
        <w:rPr>
          <w:lang w:val="en-IE"/>
        </w:rPr>
      </w:pPr>
      <w:r>
        <w:rPr>
          <w:lang w:val="en-IE"/>
        </w:rPr>
        <w:t>Social Inclusion</w:t>
      </w:r>
    </w:p>
    <w:p w:rsidR="000C4877" w:rsidRDefault="000C4877" w:rsidP="000C4877">
      <w:pPr>
        <w:pStyle w:val="ListParagraph"/>
        <w:numPr>
          <w:ilvl w:val="0"/>
          <w:numId w:val="2"/>
        </w:numPr>
        <w:rPr>
          <w:lang w:val="en-IE"/>
        </w:rPr>
      </w:pPr>
      <w:r>
        <w:rPr>
          <w:lang w:val="en-IE"/>
        </w:rPr>
        <w:t>Community Facilities &amp; Infrastructure</w:t>
      </w:r>
    </w:p>
    <w:p w:rsidR="000C4877" w:rsidRDefault="000C4877" w:rsidP="000C4877">
      <w:pPr>
        <w:pStyle w:val="ListParagraph"/>
        <w:numPr>
          <w:ilvl w:val="0"/>
          <w:numId w:val="2"/>
        </w:numPr>
        <w:rPr>
          <w:lang w:val="en-IE"/>
        </w:rPr>
      </w:pPr>
      <w:r>
        <w:rPr>
          <w:lang w:val="en-IE"/>
        </w:rPr>
        <w:t>Health &amp; Well-being</w:t>
      </w:r>
    </w:p>
    <w:p w:rsidR="000C4877" w:rsidRPr="000C4877" w:rsidRDefault="000C4877" w:rsidP="000C4877">
      <w:pPr>
        <w:pStyle w:val="ListParagraph"/>
        <w:numPr>
          <w:ilvl w:val="0"/>
          <w:numId w:val="2"/>
        </w:numPr>
        <w:rPr>
          <w:lang w:val="en-IE"/>
        </w:rPr>
      </w:pPr>
      <w:r>
        <w:rPr>
          <w:lang w:val="en-IE"/>
        </w:rPr>
        <w:t>Environment</w:t>
      </w:r>
    </w:p>
    <w:p w:rsidR="000C4877" w:rsidRDefault="000C4877" w:rsidP="000C4877">
      <w:pPr>
        <w:rPr>
          <w:lang w:val="en-IE"/>
        </w:rPr>
      </w:pPr>
      <w:r>
        <w:rPr>
          <w:lang w:val="en-IE"/>
        </w:rPr>
        <w:t>The next stage in the process will include the completion of the Community Profile, agreeing key themes and priority needs, consultation with the LCDC/SPC</w:t>
      </w:r>
      <w:r w:rsidR="002555F3">
        <w:rPr>
          <w:lang w:val="en-IE"/>
        </w:rPr>
        <w:t>, organisations and service providers through targeted workshops and consultation with the public at municipal district level.  It is proposed to have the plan finalised by end October, 2015.</w:t>
      </w:r>
      <w:r w:rsidR="00FA567C">
        <w:rPr>
          <w:lang w:val="en-IE"/>
        </w:rPr>
        <w:t xml:space="preserve">  Some discussion followed</w:t>
      </w:r>
      <w:r w:rsidR="00194F48">
        <w:rPr>
          <w:lang w:val="en-IE"/>
        </w:rPr>
        <w:t>.</w:t>
      </w:r>
    </w:p>
    <w:p w:rsidR="00B33C71" w:rsidRDefault="004C7CE1" w:rsidP="00C15550">
      <w:pPr>
        <w:rPr>
          <w:lang w:val="en-IE"/>
        </w:rPr>
      </w:pPr>
      <w:r w:rsidRPr="000C4877">
        <w:rPr>
          <w:lang w:val="en-IE"/>
        </w:rPr>
        <w:br/>
      </w:r>
      <w:r w:rsidRPr="000C4877">
        <w:rPr>
          <w:b/>
          <w:sz w:val="24"/>
          <w:szCs w:val="24"/>
          <w:lang w:val="en-IE"/>
        </w:rPr>
        <w:t xml:space="preserve">Item 4 – Presentation on Socio-Economic Profile and High Level Themes </w:t>
      </w:r>
      <w:r w:rsidR="00206091">
        <w:rPr>
          <w:b/>
          <w:sz w:val="24"/>
          <w:szCs w:val="24"/>
          <w:lang w:val="en-IE"/>
        </w:rPr>
        <w:br/>
      </w:r>
      <w:r w:rsidR="008C1CA9">
        <w:rPr>
          <w:lang w:val="en-IE"/>
        </w:rPr>
        <w:t xml:space="preserve">Maria Power, Community Consultants gave a presentation </w:t>
      </w:r>
      <w:r w:rsidR="008C5932">
        <w:rPr>
          <w:lang w:val="en-IE"/>
        </w:rPr>
        <w:t xml:space="preserve">on </w:t>
      </w:r>
      <w:r w:rsidR="002D256B">
        <w:rPr>
          <w:lang w:val="en-IE"/>
        </w:rPr>
        <w:t xml:space="preserve">the work to date </w:t>
      </w:r>
      <w:r w:rsidR="008C1CA9">
        <w:rPr>
          <w:lang w:val="en-IE"/>
        </w:rPr>
        <w:t xml:space="preserve">on </w:t>
      </w:r>
      <w:r w:rsidR="002D256B">
        <w:rPr>
          <w:lang w:val="en-IE"/>
        </w:rPr>
        <w:t>the community high level needs analysis at local/county level under the following themes:</w:t>
      </w:r>
    </w:p>
    <w:p w:rsidR="002D256B" w:rsidRDefault="002D256B" w:rsidP="002D256B">
      <w:pPr>
        <w:pStyle w:val="ListParagraph"/>
        <w:numPr>
          <w:ilvl w:val="0"/>
          <w:numId w:val="3"/>
        </w:numPr>
        <w:rPr>
          <w:lang w:val="en-IE"/>
        </w:rPr>
      </w:pPr>
      <w:r>
        <w:rPr>
          <w:lang w:val="en-IE"/>
        </w:rPr>
        <w:t>Poverty and disadvantage</w:t>
      </w:r>
    </w:p>
    <w:p w:rsidR="002D256B" w:rsidRDefault="002D256B" w:rsidP="002D256B">
      <w:pPr>
        <w:pStyle w:val="ListParagraph"/>
        <w:numPr>
          <w:ilvl w:val="0"/>
          <w:numId w:val="3"/>
        </w:numPr>
        <w:rPr>
          <w:lang w:val="en-IE"/>
        </w:rPr>
      </w:pPr>
      <w:r>
        <w:rPr>
          <w:lang w:val="en-IE"/>
        </w:rPr>
        <w:t>Poverty and Social Exclusion (NAPS)</w:t>
      </w:r>
    </w:p>
    <w:p w:rsidR="002D256B" w:rsidRDefault="002D256B" w:rsidP="002D256B">
      <w:pPr>
        <w:pStyle w:val="ListParagraph"/>
        <w:numPr>
          <w:ilvl w:val="0"/>
          <w:numId w:val="3"/>
        </w:numPr>
        <w:rPr>
          <w:lang w:val="en-IE"/>
        </w:rPr>
      </w:pPr>
      <w:r>
        <w:rPr>
          <w:lang w:val="en-IE"/>
        </w:rPr>
        <w:t>Community Facilities, Infrastructure and Development</w:t>
      </w:r>
    </w:p>
    <w:p w:rsidR="007A502E" w:rsidRPr="007A502E" w:rsidRDefault="007A502E" w:rsidP="007A502E">
      <w:pPr>
        <w:rPr>
          <w:lang w:val="en-IE"/>
        </w:rPr>
      </w:pPr>
    </w:p>
    <w:p w:rsidR="00C15550" w:rsidRDefault="0091683D" w:rsidP="00C15550">
      <w:pPr>
        <w:rPr>
          <w:lang w:val="en-IE"/>
        </w:rPr>
      </w:pPr>
      <w:r w:rsidRPr="0091683D">
        <w:rPr>
          <w:b/>
          <w:sz w:val="24"/>
          <w:szCs w:val="24"/>
          <w:lang w:val="en-IE"/>
        </w:rPr>
        <w:t>Item 5 – Social Inclusion and Community Activation Programme (SICAP</w:t>
      </w:r>
      <w:proofErr w:type="gramStart"/>
      <w:r w:rsidRPr="0091683D">
        <w:rPr>
          <w:b/>
          <w:sz w:val="24"/>
          <w:szCs w:val="24"/>
          <w:lang w:val="en-IE"/>
        </w:rPr>
        <w:t>)</w:t>
      </w:r>
      <w:proofErr w:type="gramEnd"/>
      <w:r w:rsidR="00C15550">
        <w:rPr>
          <w:b/>
          <w:sz w:val="24"/>
          <w:szCs w:val="24"/>
          <w:lang w:val="en-IE"/>
        </w:rPr>
        <w:br/>
      </w:r>
      <w:r w:rsidR="00C15550">
        <w:rPr>
          <w:lang w:val="en-IE"/>
        </w:rPr>
        <w:t>John McCorm</w:t>
      </w:r>
      <w:r w:rsidR="00A62A76">
        <w:rPr>
          <w:lang w:val="en-IE"/>
        </w:rPr>
        <w:t xml:space="preserve">ack gave an update on the </w:t>
      </w:r>
      <w:r w:rsidR="00C15550">
        <w:rPr>
          <w:lang w:val="en-IE"/>
        </w:rPr>
        <w:t>process</w:t>
      </w:r>
      <w:r w:rsidR="00A62A76">
        <w:rPr>
          <w:lang w:val="en-IE"/>
        </w:rPr>
        <w:t xml:space="preserve"> to date.</w:t>
      </w:r>
      <w:r w:rsidR="00C15550">
        <w:rPr>
          <w:lang w:val="en-IE"/>
        </w:rPr>
        <w:t xml:space="preserve">  Volunteers were requested to form a LCDC SICAP monitoring group.  Membership of same was agreed as follows (proposed by Fergus Keane and seconded by John Mulholland)</w:t>
      </w:r>
    </w:p>
    <w:p w:rsidR="00C15550" w:rsidRDefault="00C15550" w:rsidP="00C15550">
      <w:pPr>
        <w:rPr>
          <w:lang w:val="en-IE"/>
        </w:rPr>
      </w:pPr>
      <w:r>
        <w:rPr>
          <w:lang w:val="en-IE"/>
        </w:rPr>
        <w:t xml:space="preserve">2 x Social Inclusion </w:t>
      </w:r>
      <w:r>
        <w:rPr>
          <w:lang w:val="en-IE"/>
        </w:rPr>
        <w:br/>
        <w:t>1 x to be agreed at the next meeting once statutory committee is in place</w:t>
      </w:r>
      <w:r>
        <w:rPr>
          <w:lang w:val="en-IE"/>
        </w:rPr>
        <w:br/>
      </w:r>
      <w:r>
        <w:rPr>
          <w:lang w:val="en-IE"/>
        </w:rPr>
        <w:br/>
        <w:t xml:space="preserve">Lindsey Butler spoke about the future role and supports for SICAP by </w:t>
      </w:r>
      <w:proofErr w:type="spellStart"/>
      <w:r>
        <w:rPr>
          <w:lang w:val="en-IE"/>
        </w:rPr>
        <w:t>Pobal</w:t>
      </w:r>
      <w:proofErr w:type="spellEnd"/>
      <w:r>
        <w:rPr>
          <w:lang w:val="en-IE"/>
        </w:rPr>
        <w:t xml:space="preserve">, Kilkenny County Council and the LCDC and also the terms of reference for the LCDC  SICAP Monitoring Group.  She confirmed that </w:t>
      </w:r>
      <w:proofErr w:type="gramStart"/>
      <w:r>
        <w:rPr>
          <w:lang w:val="en-IE"/>
        </w:rPr>
        <w:t>herself</w:t>
      </w:r>
      <w:proofErr w:type="gramEnd"/>
      <w:r>
        <w:rPr>
          <w:lang w:val="en-IE"/>
        </w:rPr>
        <w:t xml:space="preserve"> and John Ryan from the Kilkenny County Council IT department have been appointed to assist in operational and technical support for IRIS.</w:t>
      </w:r>
    </w:p>
    <w:p w:rsidR="0091683D" w:rsidRPr="0091683D" w:rsidRDefault="008C5932">
      <w:pPr>
        <w:rPr>
          <w:sz w:val="24"/>
          <w:szCs w:val="24"/>
          <w:lang w:val="en-IE"/>
        </w:rPr>
      </w:pPr>
      <w:r>
        <w:rPr>
          <w:lang w:val="en-IE"/>
        </w:rPr>
        <w:t>Some discussion followed.</w:t>
      </w:r>
      <w:r>
        <w:rPr>
          <w:lang w:val="en-IE"/>
        </w:rPr>
        <w:br/>
      </w:r>
    </w:p>
    <w:p w:rsidR="0091683D" w:rsidRDefault="0091683D">
      <w:pPr>
        <w:rPr>
          <w:b/>
          <w:sz w:val="24"/>
          <w:szCs w:val="24"/>
          <w:lang w:val="en-IE"/>
        </w:rPr>
      </w:pPr>
      <w:r w:rsidRPr="0091683D">
        <w:rPr>
          <w:b/>
          <w:sz w:val="24"/>
          <w:szCs w:val="24"/>
          <w:lang w:val="en-IE"/>
        </w:rPr>
        <w:t>Item 6 - Rural Development Programme 2014 – 2020</w:t>
      </w:r>
      <w:r w:rsidR="00150957">
        <w:rPr>
          <w:b/>
          <w:sz w:val="24"/>
          <w:szCs w:val="24"/>
          <w:lang w:val="en-IE"/>
        </w:rPr>
        <w:br/>
      </w:r>
      <w:r w:rsidR="00150957" w:rsidRPr="00150957">
        <w:rPr>
          <w:sz w:val="24"/>
          <w:szCs w:val="24"/>
          <w:lang w:val="en-IE"/>
        </w:rPr>
        <w:t>John McCormack</w:t>
      </w:r>
      <w:r w:rsidR="00150957">
        <w:rPr>
          <w:sz w:val="24"/>
          <w:szCs w:val="24"/>
          <w:lang w:val="en-IE"/>
        </w:rPr>
        <w:t xml:space="preserve"> gave details on the background to the programme (copy of the RDP 2014 – 2020 included in meeting pack), CKLPs intention to submit an expression of interest and corr</w:t>
      </w:r>
      <w:r w:rsidR="00DB4EED">
        <w:rPr>
          <w:sz w:val="24"/>
          <w:szCs w:val="24"/>
          <w:lang w:val="en-IE"/>
        </w:rPr>
        <w:t>espondence with CKLP in relation to same</w:t>
      </w:r>
      <w:r w:rsidR="00150957">
        <w:rPr>
          <w:sz w:val="24"/>
          <w:szCs w:val="24"/>
          <w:lang w:val="en-IE"/>
        </w:rPr>
        <w:t>.  He stated that</w:t>
      </w:r>
      <w:r w:rsidR="00DB4EED">
        <w:rPr>
          <w:sz w:val="24"/>
          <w:szCs w:val="24"/>
          <w:lang w:val="en-IE"/>
        </w:rPr>
        <w:t xml:space="preserve"> the preferred government policy is for one LAG for the county</w:t>
      </w:r>
      <w:r w:rsidR="008C5932">
        <w:rPr>
          <w:sz w:val="24"/>
          <w:szCs w:val="24"/>
          <w:lang w:val="en-IE"/>
        </w:rPr>
        <w:t xml:space="preserve"> and that the LCDC be that LAG</w:t>
      </w:r>
      <w:r w:rsidR="00DB4EED">
        <w:rPr>
          <w:sz w:val="24"/>
          <w:szCs w:val="24"/>
          <w:lang w:val="en-IE"/>
        </w:rPr>
        <w:t xml:space="preserve">.  A meeting with CKLP has </w:t>
      </w:r>
      <w:r w:rsidR="00DB4EED">
        <w:rPr>
          <w:sz w:val="24"/>
          <w:szCs w:val="24"/>
          <w:lang w:val="en-IE"/>
        </w:rPr>
        <w:lastRenderedPageBreak/>
        <w:t>been arranged for next week to discuss the matter.</w:t>
      </w:r>
      <w:r w:rsidR="008E66D9">
        <w:rPr>
          <w:sz w:val="24"/>
          <w:szCs w:val="24"/>
          <w:lang w:val="en-IE"/>
        </w:rPr>
        <w:t xml:space="preserve">  Some general discussion followed with contributions from </w:t>
      </w:r>
      <w:r w:rsidR="00F211CC">
        <w:rPr>
          <w:sz w:val="24"/>
          <w:szCs w:val="24"/>
          <w:lang w:val="en-IE"/>
        </w:rPr>
        <w:t>various members about the possibility of two LAGS, challenges involved in same and possibility of splitting</w:t>
      </w:r>
      <w:r w:rsidR="00D87683">
        <w:rPr>
          <w:sz w:val="24"/>
          <w:szCs w:val="24"/>
          <w:lang w:val="en-IE"/>
        </w:rPr>
        <w:t xml:space="preserve">/ loss of </w:t>
      </w:r>
      <w:r w:rsidR="00F211CC">
        <w:rPr>
          <w:sz w:val="24"/>
          <w:szCs w:val="24"/>
          <w:lang w:val="en-IE"/>
        </w:rPr>
        <w:t>funds.  The work of CKLP over the past number of years was acknowledged as was their concerns over possible changes facing the company.</w:t>
      </w:r>
      <w:r w:rsidR="00D87683">
        <w:rPr>
          <w:sz w:val="24"/>
          <w:szCs w:val="24"/>
          <w:lang w:val="en-IE"/>
        </w:rPr>
        <w:t xml:space="preserve">  The deadline regarding expression of interest is 15</w:t>
      </w:r>
      <w:r w:rsidR="00D87683" w:rsidRPr="00D87683">
        <w:rPr>
          <w:sz w:val="24"/>
          <w:szCs w:val="24"/>
          <w:vertAlign w:val="superscript"/>
          <w:lang w:val="en-IE"/>
        </w:rPr>
        <w:t>th</w:t>
      </w:r>
      <w:r w:rsidR="00D87683">
        <w:rPr>
          <w:sz w:val="24"/>
          <w:szCs w:val="24"/>
          <w:lang w:val="en-IE"/>
        </w:rPr>
        <w:t xml:space="preserve"> May, 2015</w:t>
      </w:r>
      <w:r w:rsidR="008C5932">
        <w:rPr>
          <w:sz w:val="24"/>
          <w:szCs w:val="24"/>
          <w:lang w:val="en-IE"/>
        </w:rPr>
        <w:t>.  IT was agreed to form a working group to include three members of the LCDC, the role of this group is to support the development of the expression of interest from the LCDC.  I</w:t>
      </w:r>
      <w:r w:rsidR="00D87683">
        <w:rPr>
          <w:sz w:val="24"/>
          <w:szCs w:val="24"/>
          <w:lang w:val="en-IE"/>
        </w:rPr>
        <w:t>t was agreed that due to time constraints communication with the LCDC regarding same would be conducted via email.</w:t>
      </w:r>
    </w:p>
    <w:p w:rsidR="0091683D" w:rsidRPr="0091683D" w:rsidRDefault="0091683D">
      <w:pPr>
        <w:rPr>
          <w:b/>
          <w:lang w:val="en-IE"/>
        </w:rPr>
      </w:pPr>
    </w:p>
    <w:p w:rsidR="0091683D" w:rsidRDefault="0091683D">
      <w:pPr>
        <w:rPr>
          <w:sz w:val="24"/>
          <w:szCs w:val="24"/>
          <w:lang w:val="en-IE"/>
        </w:rPr>
      </w:pPr>
      <w:r>
        <w:rPr>
          <w:b/>
          <w:sz w:val="24"/>
          <w:szCs w:val="24"/>
          <w:lang w:val="en-IE"/>
        </w:rPr>
        <w:t xml:space="preserve">Item 7 </w:t>
      </w:r>
      <w:r w:rsidR="002D256B">
        <w:rPr>
          <w:b/>
          <w:sz w:val="24"/>
          <w:szCs w:val="24"/>
          <w:lang w:val="en-IE"/>
        </w:rPr>
        <w:t>–</w:t>
      </w:r>
      <w:r>
        <w:rPr>
          <w:b/>
          <w:sz w:val="24"/>
          <w:szCs w:val="24"/>
          <w:lang w:val="en-IE"/>
        </w:rPr>
        <w:t xml:space="preserve"> AOB</w:t>
      </w:r>
      <w:r w:rsidR="002D256B">
        <w:rPr>
          <w:b/>
          <w:sz w:val="24"/>
          <w:szCs w:val="24"/>
          <w:lang w:val="en-IE"/>
        </w:rPr>
        <w:br/>
      </w:r>
      <w:r w:rsidR="002D256B">
        <w:rPr>
          <w:sz w:val="24"/>
          <w:szCs w:val="24"/>
          <w:lang w:val="en-IE"/>
        </w:rPr>
        <w:t>Nickey Brennan acknowledging John McCormack’s forthcoming retirement</w:t>
      </w:r>
      <w:r w:rsidR="007A502E">
        <w:rPr>
          <w:sz w:val="24"/>
          <w:szCs w:val="24"/>
          <w:lang w:val="en-IE"/>
        </w:rPr>
        <w:t xml:space="preserve"> wished to thank him for his contribution to the LCDC to date and wished him well</w:t>
      </w:r>
      <w:r w:rsidR="00150957">
        <w:rPr>
          <w:sz w:val="24"/>
          <w:szCs w:val="24"/>
          <w:lang w:val="en-IE"/>
        </w:rPr>
        <w:t xml:space="preserve"> in the future.</w:t>
      </w:r>
    </w:p>
    <w:p w:rsidR="009640B7" w:rsidRDefault="009640B7">
      <w:pPr>
        <w:rPr>
          <w:sz w:val="24"/>
          <w:szCs w:val="24"/>
          <w:lang w:val="en-IE"/>
        </w:rPr>
      </w:pPr>
      <w:r>
        <w:rPr>
          <w:sz w:val="24"/>
          <w:szCs w:val="24"/>
          <w:lang w:val="en-IE"/>
        </w:rPr>
        <w:t>This concluded the business of the meeting.</w:t>
      </w:r>
    </w:p>
    <w:p w:rsidR="00A62A76" w:rsidRPr="002D256B" w:rsidRDefault="00A62A76">
      <w:pPr>
        <w:rPr>
          <w:sz w:val="24"/>
          <w:szCs w:val="24"/>
          <w:lang w:val="en-IE"/>
        </w:rPr>
      </w:pPr>
    </w:p>
    <w:p w:rsidR="0091683D" w:rsidRPr="0091683D" w:rsidRDefault="0091683D">
      <w:pPr>
        <w:rPr>
          <w:b/>
          <w:lang w:val="en-IE"/>
        </w:rPr>
      </w:pPr>
    </w:p>
    <w:sectPr w:rsidR="0091683D" w:rsidRPr="0091683D" w:rsidSect="00C14D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21B4"/>
    <w:multiLevelType w:val="hybridMultilevel"/>
    <w:tmpl w:val="4A760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0E0F60"/>
    <w:multiLevelType w:val="hybridMultilevel"/>
    <w:tmpl w:val="FAF4F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54B46C3"/>
    <w:multiLevelType w:val="hybridMultilevel"/>
    <w:tmpl w:val="BF7203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34C"/>
    <w:rsid w:val="000C4877"/>
    <w:rsid w:val="0012025A"/>
    <w:rsid w:val="00150957"/>
    <w:rsid w:val="00194F48"/>
    <w:rsid w:val="00206091"/>
    <w:rsid w:val="00206A3C"/>
    <w:rsid w:val="002555F3"/>
    <w:rsid w:val="002B6159"/>
    <w:rsid w:val="002D256B"/>
    <w:rsid w:val="00421263"/>
    <w:rsid w:val="004C7CE1"/>
    <w:rsid w:val="0056652C"/>
    <w:rsid w:val="006631D0"/>
    <w:rsid w:val="00703C0E"/>
    <w:rsid w:val="00761D9D"/>
    <w:rsid w:val="007A502E"/>
    <w:rsid w:val="008C1CA9"/>
    <w:rsid w:val="008C5932"/>
    <w:rsid w:val="008E66D9"/>
    <w:rsid w:val="0091683D"/>
    <w:rsid w:val="009640B7"/>
    <w:rsid w:val="00A62A76"/>
    <w:rsid w:val="00B268AA"/>
    <w:rsid w:val="00B33C71"/>
    <w:rsid w:val="00B6434C"/>
    <w:rsid w:val="00C14DEA"/>
    <w:rsid w:val="00C15550"/>
    <w:rsid w:val="00D87683"/>
    <w:rsid w:val="00DB4EED"/>
    <w:rsid w:val="00DD4002"/>
    <w:rsid w:val="00DF5AB4"/>
    <w:rsid w:val="00E00CAD"/>
    <w:rsid w:val="00E059C8"/>
    <w:rsid w:val="00E7618C"/>
    <w:rsid w:val="00E95E60"/>
    <w:rsid w:val="00F211CC"/>
    <w:rsid w:val="00F31112"/>
    <w:rsid w:val="00FA567C"/>
    <w:rsid w:val="00FE3D8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4C"/>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CEC247-B258-41BE-8A89-9F8CD4A5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DE1CE6-510A-481B-9FB7-C9ACD631FF7D}">
  <ds:schemaRefs>
    <ds:schemaRef ds:uri="http://schemas.microsoft.com/sharepoint/v3/contenttype/forms"/>
  </ds:schemaRefs>
</ds:datastoreItem>
</file>

<file path=customXml/itemProps3.xml><?xml version="1.0" encoding="utf-8"?>
<ds:datastoreItem xmlns:ds="http://schemas.openxmlformats.org/officeDocument/2006/customXml" ds:itemID="{55BDDAB2-440C-49B5-9128-9D25A8A2FD7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lbourke</dc:creator>
  <cp:lastModifiedBy>lbourke</cp:lastModifiedBy>
  <cp:revision>18</cp:revision>
  <cp:lastPrinted>2015-07-01T11:36:00Z</cp:lastPrinted>
  <dcterms:created xsi:type="dcterms:W3CDTF">2015-05-26T09:03:00Z</dcterms:created>
  <dcterms:modified xsi:type="dcterms:W3CDTF">2015-07-01T11:45:00Z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